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38" w:rsidRDefault="006A6038" w:rsidP="006A6038">
      <w:pPr>
        <w:spacing w:line="540" w:lineRule="exact"/>
        <w:jc w:val="center"/>
        <w:rPr>
          <w:rFonts w:ascii="宋体" w:hAnsi="宋体"/>
          <w:color w:val="000000" w:themeColor="text1"/>
          <w:sz w:val="44"/>
        </w:rPr>
      </w:pPr>
      <w:r>
        <w:rPr>
          <w:rFonts w:ascii="宋体" w:hAnsi="宋体" w:hint="eastAsia"/>
          <w:color w:val="000000" w:themeColor="text1"/>
          <w:sz w:val="44"/>
        </w:rPr>
        <w:t>关于举办中国社会科学院</w:t>
      </w:r>
    </w:p>
    <w:p w:rsidR="006A6038" w:rsidRDefault="006A6038" w:rsidP="006A6038">
      <w:pPr>
        <w:spacing w:line="540" w:lineRule="exact"/>
        <w:jc w:val="center"/>
        <w:rPr>
          <w:rFonts w:ascii="宋体" w:hAnsi="宋体"/>
          <w:color w:val="000000" w:themeColor="text1"/>
          <w:sz w:val="44"/>
        </w:rPr>
      </w:pPr>
      <w:r>
        <w:rPr>
          <w:rFonts w:ascii="宋体" w:hAnsi="宋体" w:hint="eastAsia"/>
          <w:color w:val="000000" w:themeColor="text1"/>
          <w:sz w:val="44"/>
        </w:rPr>
        <w:t>第30届老年运动会的通知</w:t>
      </w:r>
    </w:p>
    <w:p w:rsidR="006A6038" w:rsidRDefault="006A6038" w:rsidP="006A6038">
      <w:pPr>
        <w:spacing w:line="540" w:lineRule="exact"/>
        <w:rPr>
          <w:szCs w:val="21"/>
        </w:rPr>
      </w:pPr>
    </w:p>
    <w:p w:rsidR="006A6038" w:rsidRDefault="006A6038" w:rsidP="006A6038">
      <w:pPr>
        <w:spacing w:line="54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院属各单位：</w:t>
      </w:r>
    </w:p>
    <w:p w:rsidR="006A6038" w:rsidRDefault="006A6038" w:rsidP="006A6038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为推动全民健身运动的深入开展，进一步调动我院离退休人员参加健身活动的积极性，促进老同志健康水平的提高，同时也为建院四十周年营造良好的氛围，集中展示老同志健康向上的精神风貌，</w:t>
      </w:r>
      <w:r>
        <w:rPr>
          <w:rFonts w:ascii="仿宋" w:eastAsia="仿宋" w:hAnsi="仿宋" w:hint="eastAsia"/>
          <w:bCs/>
          <w:sz w:val="32"/>
          <w:szCs w:val="32"/>
        </w:rPr>
        <w:t>我局将于今年三月举办院第30届老年运动会。现将</w:t>
      </w:r>
      <w:r>
        <w:rPr>
          <w:rFonts w:ascii="仿宋" w:eastAsia="仿宋" w:hAnsi="仿宋" w:hint="eastAsia"/>
          <w:sz w:val="32"/>
          <w:szCs w:val="32"/>
        </w:rPr>
        <w:t>有关事项通知如下：</w:t>
      </w:r>
    </w:p>
    <w:p w:rsidR="006A6038" w:rsidRDefault="006A6038" w:rsidP="006A6038">
      <w:pPr>
        <w:spacing w:beforeLines="50" w:before="156" w:afterLines="50" w:after="156" w:line="540" w:lineRule="exact"/>
        <w:ind w:firstLineChars="200" w:firstLine="640"/>
        <w:rPr>
          <w:rFonts w:ascii="宋体" w:hAnsi="宋体"/>
          <w:color w:val="000000" w:themeColor="text1"/>
          <w:sz w:val="32"/>
          <w:szCs w:val="32"/>
        </w:rPr>
      </w:pPr>
      <w:r>
        <w:rPr>
          <w:rFonts w:ascii="宋体" w:hAnsi="宋体" w:hint="eastAsia"/>
          <w:color w:val="000000" w:themeColor="text1"/>
          <w:sz w:val="32"/>
          <w:szCs w:val="32"/>
        </w:rPr>
        <w:t>一、比赛安排</w:t>
      </w:r>
    </w:p>
    <w:p w:rsidR="006A6038" w:rsidRDefault="006A6038" w:rsidP="006A6038">
      <w:pPr>
        <w:spacing w:line="5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竞技项目定于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3～5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月进行，具体项目及比赛时间地点见《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院第30届老年运动会比赛日程表》（附件1）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6A6038" w:rsidRDefault="006A6038" w:rsidP="006A6038">
      <w:pPr>
        <w:spacing w:line="5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趣味项目暨发奖活动拟定于10月下旬进行，届时将另行通知。</w:t>
      </w:r>
    </w:p>
    <w:p w:rsidR="006A6038" w:rsidRDefault="006A6038" w:rsidP="006A6038">
      <w:pPr>
        <w:spacing w:line="5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3.比赛规则：赛前由工作人员宣读。</w:t>
      </w:r>
    </w:p>
    <w:p w:rsidR="006A6038" w:rsidRDefault="006A6038" w:rsidP="006A6038">
      <w:pPr>
        <w:widowControl/>
        <w:spacing w:beforeLines="50" w:before="156" w:afterLines="50" w:after="156" w:line="540" w:lineRule="exact"/>
        <w:ind w:firstLineChars="200" w:firstLine="640"/>
        <w:jc w:val="left"/>
        <w:rPr>
          <w:rFonts w:ascii="宋体" w:hAnsi="宋体"/>
          <w:color w:val="000000" w:themeColor="text1"/>
          <w:sz w:val="32"/>
          <w:szCs w:val="32"/>
        </w:rPr>
      </w:pPr>
      <w:r>
        <w:rPr>
          <w:rFonts w:ascii="宋体" w:hAnsi="宋体" w:hint="eastAsia"/>
          <w:color w:val="000000" w:themeColor="text1"/>
          <w:sz w:val="32"/>
          <w:szCs w:val="32"/>
        </w:rPr>
        <w:t>二、奖项设置</w:t>
      </w:r>
    </w:p>
    <w:p w:rsidR="006A6038" w:rsidRDefault="006A6038" w:rsidP="006A6038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1.参与奖：凡参加比赛者，均可获得参与奖。</w:t>
      </w:r>
    </w:p>
    <w:p w:rsidR="006A6038" w:rsidRDefault="006A6038" w:rsidP="006A6038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2.名次奖：竞技项目每个单项设一、二、三等奖。个别项目将根据实际参赛人数增减名次奖（钓鱼、保龄球和乒乓球不设奖项）。</w:t>
      </w:r>
    </w:p>
    <w:p w:rsidR="006A6038" w:rsidRDefault="006A6038" w:rsidP="006A6038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3.档次奖：趣味项目设置“一档”、“二档”、“三档”三个奖项。</w:t>
      </w:r>
    </w:p>
    <w:p w:rsidR="006A6038" w:rsidRDefault="006A6038" w:rsidP="006A6038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4.高龄荣誉奖：凡参加竞技项目（钓鱼、保龄球、乒乓球除外）比赛且80周岁（含）以上的老同志，将获得“高龄运动健将”荣誉奖。</w:t>
      </w:r>
    </w:p>
    <w:p w:rsidR="006A6038" w:rsidRDefault="006A6038" w:rsidP="006A6038">
      <w:pPr>
        <w:widowControl/>
        <w:spacing w:line="540" w:lineRule="exact"/>
        <w:ind w:firstLineChars="200" w:firstLine="640"/>
        <w:jc w:val="left"/>
        <w:rPr>
          <w:rFonts w:asciiTheme="minorEastAsia" w:eastAsiaTheme="minorEastAsia" w:hAnsiTheme="minorEastAsia" w:cs="宋体"/>
          <w:kern w:val="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三、开幕仪式</w:t>
      </w:r>
    </w:p>
    <w:p w:rsidR="006A6038" w:rsidRDefault="006A6038" w:rsidP="006A6038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以门球比赛为平台，举行简短的开幕仪式。请门球比赛参赛者准时到场。局领导及老年协会领导届时将出席开幕式。</w:t>
      </w:r>
    </w:p>
    <w:p w:rsidR="006A6038" w:rsidRDefault="006A6038" w:rsidP="006A6038">
      <w:pPr>
        <w:spacing w:beforeLines="50" w:before="156" w:afterLines="50" w:after="156" w:line="54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四、报名及参赛</w:t>
      </w:r>
    </w:p>
    <w:p w:rsidR="006A6038" w:rsidRDefault="006A6038" w:rsidP="006A6038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1.报名条件：凡我院离退休人员且健康状况良好者均可报名参加。每位老同志可从竞技项目及趣味项目中各选报1～2项。</w:t>
      </w:r>
    </w:p>
    <w:p w:rsidR="006A6038" w:rsidRDefault="006A6038" w:rsidP="006A6038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/>
          <w:b/>
          <w:i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2.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年满80周岁（含）的老同志，请勿参加钓鱼、保龄球和乒乓球等负荷强度较大的竞技项目。</w:t>
      </w:r>
    </w:p>
    <w:p w:rsidR="006A6038" w:rsidRDefault="006A6038" w:rsidP="006A6038">
      <w:pPr>
        <w:spacing w:beforeLines="50" w:before="156" w:afterLines="50" w:after="156" w:line="54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五、相关要求</w:t>
      </w:r>
    </w:p>
    <w:p w:rsidR="006A6038" w:rsidRDefault="006A6038" w:rsidP="006A6038">
      <w:pPr>
        <w:spacing w:line="540" w:lineRule="exact"/>
        <w:ind w:firstLineChars="200" w:firstLine="640"/>
        <w:rPr>
          <w:rFonts w:ascii="仿宋_GB2312" w:eastAsia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1.切实做好运动会的</w:t>
      </w:r>
      <w:r>
        <w:rPr>
          <w:rFonts w:ascii="仿宋_GB2312" w:eastAsia="仿宋_GB2312" w:hint="eastAsia"/>
          <w:b/>
          <w:bCs/>
          <w:sz w:val="32"/>
          <w:szCs w:val="32"/>
        </w:rPr>
        <w:t>宣传动员、通知报名和组织</w:t>
      </w:r>
      <w:r>
        <w:rPr>
          <w:rFonts w:ascii="仿宋_GB2312" w:eastAsia="仿宋_GB2312" w:hint="eastAsia"/>
          <w:b/>
          <w:sz w:val="32"/>
          <w:szCs w:val="32"/>
        </w:rPr>
        <w:t>工作</w:t>
      </w:r>
      <w:r>
        <w:rPr>
          <w:rFonts w:ascii="仿宋_GB2312" w:eastAsia="仿宋_GB2312" w:hint="eastAsia"/>
          <w:bCs/>
          <w:sz w:val="32"/>
          <w:szCs w:val="32"/>
        </w:rPr>
        <w:t>，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将附件1和附件2一并发给老同志，便于熟知参赛要求。</w:t>
      </w:r>
    </w:p>
    <w:p w:rsidR="006A6038" w:rsidRDefault="006A6038" w:rsidP="006A6038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2.</w:t>
      </w:r>
      <w:r>
        <w:rPr>
          <w:rFonts w:ascii="仿宋_GB2312" w:eastAsia="仿宋_GB2312" w:hAnsi="仿宋" w:hint="eastAsia"/>
          <w:sz w:val="32"/>
          <w:szCs w:val="32"/>
        </w:rPr>
        <w:t>请通知老同志根据身体状况选报参赛项目，并妥善保存日程表按时参赛。</w:t>
      </w:r>
    </w:p>
    <w:p w:rsidR="006A6038" w:rsidRDefault="006A6038" w:rsidP="006A6038">
      <w:pPr>
        <w:spacing w:line="5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3.各单位</w:t>
      </w:r>
      <w:proofErr w:type="gramStart"/>
      <w:r>
        <w:rPr>
          <w:rFonts w:ascii="仿宋_GB2312" w:eastAsia="仿宋_GB2312" w:hAnsi="仿宋_GB2312" w:hint="eastAsia"/>
          <w:bCs/>
          <w:color w:val="000000" w:themeColor="text1"/>
          <w:sz w:val="32"/>
          <w:szCs w:val="32"/>
        </w:rPr>
        <w:t>务必按</w:t>
      </w:r>
      <w:proofErr w:type="gramEnd"/>
      <w:r>
        <w:rPr>
          <w:rFonts w:ascii="仿宋_GB2312" w:eastAsia="仿宋_GB2312" w:hAnsi="仿宋_GB2312" w:hint="eastAsia"/>
          <w:bCs/>
          <w:color w:val="000000" w:themeColor="text1"/>
          <w:sz w:val="32"/>
          <w:szCs w:val="32"/>
        </w:rPr>
        <w:t>《</w:t>
      </w:r>
      <w:r>
        <w:rPr>
          <w:rFonts w:ascii="仿宋_GB2312" w:eastAsia="仿宋_GB2312" w:hAnsi="仿宋_GB2312" w:hint="eastAsia"/>
          <w:b/>
          <w:color w:val="000000" w:themeColor="text1"/>
          <w:sz w:val="32"/>
          <w:szCs w:val="32"/>
        </w:rPr>
        <w:t>院第30届老年运动会竞技赛报名汇总表（样表）》（附件3）中的字体和格式</w:t>
      </w:r>
      <w:r>
        <w:rPr>
          <w:rFonts w:ascii="仿宋_GB2312" w:eastAsia="仿宋_GB2312" w:hint="eastAsia"/>
          <w:b/>
          <w:bCs/>
          <w:color w:val="000000" w:themeColor="text1"/>
          <w:sz w:val="32"/>
          <w:szCs w:val="32"/>
        </w:rPr>
        <w:t>汇总、备案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proofErr w:type="gramStart"/>
      <w:r>
        <w:rPr>
          <w:rFonts w:ascii="仿宋_GB2312" w:eastAsia="仿宋_GB2312" w:hint="eastAsia"/>
          <w:color w:val="000000" w:themeColor="text1"/>
          <w:sz w:val="32"/>
          <w:szCs w:val="32"/>
        </w:rPr>
        <w:t>汇总表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请于</w:t>
      </w:r>
      <w:proofErr w:type="gramEnd"/>
      <w:r>
        <w:rPr>
          <w:rFonts w:ascii="仿宋_GB2312" w:eastAsia="仿宋_GB2312" w:hint="eastAsia"/>
          <w:color w:val="000000" w:themeColor="text1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月23日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之前以电子邮件方式报离退休干部工作局文体活动处。</w:t>
      </w:r>
    </w:p>
    <w:p w:rsidR="006A6038" w:rsidRDefault="006A6038" w:rsidP="006A6038">
      <w:pPr>
        <w:spacing w:line="540" w:lineRule="exact"/>
        <w:ind w:firstLineChars="200" w:firstLine="640"/>
        <w:rPr>
          <w:rFonts w:ascii="仿宋_GB2312" w:eastAsia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4.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竞技比赛按照“附件1”的日程进行，请各单位根据老同志报名情况提醒老同志按时参赛。如遇特殊情况比赛不能正常进行时将及时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通知各单位转告参赛人员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。</w:t>
      </w:r>
    </w:p>
    <w:p w:rsidR="006A6038" w:rsidRDefault="006A6038" w:rsidP="006A6038">
      <w:pPr>
        <w:spacing w:line="540" w:lineRule="exact"/>
        <w:ind w:firstLineChars="200" w:firstLine="640"/>
        <w:rPr>
          <w:rFonts w:ascii="仿宋_GB2312" w:eastAsia="仿宋_GB2312"/>
          <w:bCs/>
          <w:color w:val="000000" w:themeColor="text1"/>
          <w:sz w:val="32"/>
          <w:szCs w:val="32"/>
        </w:rPr>
      </w:pPr>
    </w:p>
    <w:p w:rsidR="006A6038" w:rsidRDefault="006A6038" w:rsidP="006A6038">
      <w:pPr>
        <w:spacing w:line="5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联 系 人： 冯京仓、李 菂、林家田</w:t>
      </w:r>
    </w:p>
    <w:p w:rsidR="006A6038" w:rsidRDefault="006A6038" w:rsidP="006A6038">
      <w:pPr>
        <w:spacing w:line="5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联系电话： 85195858   85196340</w:t>
      </w:r>
    </w:p>
    <w:p w:rsidR="006A6038" w:rsidRDefault="006A6038" w:rsidP="006A6038">
      <w:pPr>
        <w:spacing w:line="540" w:lineRule="exact"/>
        <w:ind w:firstLineChars="200" w:firstLine="640"/>
        <w:rPr>
          <w:rStyle w:val="a3"/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电子邮箱： </w:t>
      </w:r>
      <w:hyperlink r:id="rId5" w:history="1">
        <w:r>
          <w:rPr>
            <w:rStyle w:val="a3"/>
            <w:rFonts w:ascii="仿宋_GB2312" w:eastAsia="仿宋_GB2312" w:hint="eastAsia"/>
            <w:color w:val="000000" w:themeColor="text1"/>
            <w:sz w:val="32"/>
            <w:szCs w:val="32"/>
          </w:rPr>
          <w:t>wtc-lgj@cass.org.cn</w:t>
        </w:r>
      </w:hyperlink>
    </w:p>
    <w:p w:rsidR="006A6038" w:rsidRDefault="006A6038" w:rsidP="006A6038">
      <w:pPr>
        <w:spacing w:line="540" w:lineRule="exact"/>
        <w:ind w:firstLineChars="200" w:firstLine="640"/>
        <w:rPr>
          <w:rStyle w:val="a3"/>
          <w:rFonts w:ascii="仿宋_GB2312" w:eastAsia="仿宋_GB2312"/>
          <w:color w:val="000000" w:themeColor="text1"/>
          <w:sz w:val="32"/>
          <w:szCs w:val="32"/>
        </w:rPr>
      </w:pPr>
    </w:p>
    <w:p w:rsidR="006A6038" w:rsidRDefault="006A6038" w:rsidP="006A6038">
      <w:pPr>
        <w:tabs>
          <w:tab w:val="left" w:pos="2700"/>
        </w:tabs>
        <w:spacing w:line="54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附件: 1. 院第30届老年运动会竞技赛日程表</w:t>
      </w:r>
    </w:p>
    <w:p w:rsidR="006A6038" w:rsidRDefault="006A6038" w:rsidP="006A6038">
      <w:pPr>
        <w:tabs>
          <w:tab w:val="left" w:pos="2700"/>
        </w:tabs>
        <w:spacing w:line="54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 2. 院第30届老年运动会竞技赛报名表</w:t>
      </w:r>
    </w:p>
    <w:p w:rsidR="006A6038" w:rsidRDefault="006A6038" w:rsidP="006A6038">
      <w:pPr>
        <w:tabs>
          <w:tab w:val="left" w:pos="2700"/>
        </w:tabs>
        <w:spacing w:line="540" w:lineRule="exact"/>
        <w:jc w:val="left"/>
        <w:rPr>
          <w:rFonts w:ascii="仿宋" w:eastAsia="仿宋" w:hAnsi="仿宋" w:cs="仿宋"/>
          <w:bCs/>
          <w:spacing w:val="-20"/>
          <w:w w:val="99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3. </w:t>
      </w:r>
      <w:r>
        <w:rPr>
          <w:rFonts w:ascii="仿宋" w:eastAsia="仿宋" w:hAnsi="仿宋" w:cs="仿宋" w:hint="eastAsia"/>
          <w:spacing w:val="-20"/>
          <w:w w:val="99"/>
          <w:sz w:val="32"/>
          <w:szCs w:val="32"/>
        </w:rPr>
        <w:t>院第30届老年运动会</w:t>
      </w:r>
      <w:r>
        <w:rPr>
          <w:rFonts w:ascii="仿宋" w:eastAsia="仿宋" w:hAnsi="仿宋" w:cs="仿宋" w:hint="eastAsia"/>
          <w:bCs/>
          <w:spacing w:val="-20"/>
          <w:w w:val="99"/>
          <w:sz w:val="32"/>
          <w:szCs w:val="32"/>
        </w:rPr>
        <w:t>竞技赛报名汇总表（本表只有电子版）</w:t>
      </w:r>
    </w:p>
    <w:p w:rsidR="006A6038" w:rsidRDefault="006A6038" w:rsidP="006A6038">
      <w:pPr>
        <w:tabs>
          <w:tab w:val="left" w:pos="2700"/>
        </w:tabs>
        <w:spacing w:line="540" w:lineRule="exact"/>
        <w:jc w:val="left"/>
        <w:rPr>
          <w:rFonts w:ascii="仿宋" w:eastAsia="仿宋" w:hAnsi="仿宋" w:cs="仿宋"/>
          <w:bCs/>
          <w:spacing w:val="-20"/>
          <w:w w:val="99"/>
          <w:sz w:val="32"/>
          <w:szCs w:val="32"/>
        </w:rPr>
      </w:pPr>
    </w:p>
    <w:p w:rsidR="006A6038" w:rsidRDefault="006A6038" w:rsidP="006A6038">
      <w:pPr>
        <w:spacing w:line="54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注：本通知及所有附件电子版可在离退休干部工作局网站“通知公告”栏内下载</w:t>
      </w:r>
    </w:p>
    <w:p w:rsidR="006A6038" w:rsidRDefault="006A6038" w:rsidP="006A6038">
      <w:pPr>
        <w:spacing w:line="540" w:lineRule="exact"/>
        <w:ind w:firstLineChars="1450" w:firstLine="4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</w:p>
    <w:p w:rsidR="006A6038" w:rsidRDefault="006A6038" w:rsidP="006A6038">
      <w:pPr>
        <w:spacing w:line="540" w:lineRule="exact"/>
        <w:ind w:firstLineChars="1450" w:firstLine="4640"/>
        <w:rPr>
          <w:rFonts w:ascii="仿宋_GB2312" w:eastAsia="仿宋_GB2312"/>
          <w:color w:val="000000" w:themeColor="text1"/>
          <w:sz w:val="32"/>
          <w:szCs w:val="32"/>
        </w:rPr>
      </w:pPr>
    </w:p>
    <w:p w:rsidR="006A6038" w:rsidRDefault="006A6038" w:rsidP="006A6038">
      <w:pPr>
        <w:spacing w:line="540" w:lineRule="exact"/>
        <w:ind w:firstLineChars="1450" w:firstLine="4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离退休干部工作局</w:t>
      </w:r>
    </w:p>
    <w:p w:rsidR="006A6038" w:rsidRDefault="006A6038" w:rsidP="006A6038">
      <w:pPr>
        <w:spacing w:line="540" w:lineRule="exact"/>
        <w:ind w:firstLineChars="1500" w:firstLine="48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2018年3月6日</w:t>
      </w:r>
    </w:p>
    <w:p w:rsidR="006A6038" w:rsidRDefault="006A6038" w:rsidP="006A6038">
      <w:pPr>
        <w:spacing w:line="580" w:lineRule="exact"/>
        <w:rPr>
          <w:color w:val="000000" w:themeColor="text1"/>
        </w:rPr>
      </w:pPr>
    </w:p>
    <w:p w:rsidR="006A6038" w:rsidRDefault="006A6038" w:rsidP="006A6038">
      <w:pPr>
        <w:spacing w:line="580" w:lineRule="exact"/>
        <w:rPr>
          <w:color w:val="000000" w:themeColor="text1"/>
        </w:rPr>
      </w:pPr>
    </w:p>
    <w:p w:rsidR="006A6038" w:rsidRDefault="006A6038" w:rsidP="006A6038">
      <w:pPr>
        <w:spacing w:line="580" w:lineRule="exact"/>
        <w:rPr>
          <w:color w:val="000000" w:themeColor="text1"/>
        </w:rPr>
      </w:pPr>
    </w:p>
    <w:p w:rsidR="006A6038" w:rsidRDefault="006A6038" w:rsidP="006A6038">
      <w:pPr>
        <w:spacing w:line="580" w:lineRule="exact"/>
        <w:rPr>
          <w:color w:val="000000" w:themeColor="text1"/>
        </w:rPr>
      </w:pPr>
    </w:p>
    <w:p w:rsidR="006A6038" w:rsidRDefault="006A6038" w:rsidP="006A6038">
      <w:pPr>
        <w:spacing w:line="580" w:lineRule="exact"/>
        <w:rPr>
          <w:color w:val="000000" w:themeColor="text1"/>
        </w:rPr>
      </w:pPr>
    </w:p>
    <w:p w:rsidR="006A6038" w:rsidRDefault="006A6038" w:rsidP="006A6038">
      <w:pPr>
        <w:spacing w:line="580" w:lineRule="exact"/>
        <w:rPr>
          <w:color w:val="000000" w:themeColor="text1"/>
        </w:rPr>
      </w:pPr>
    </w:p>
    <w:p w:rsidR="006A6038" w:rsidRDefault="006A6038" w:rsidP="006A6038">
      <w:pPr>
        <w:rPr>
          <w:rFonts w:ascii="仿宋" w:eastAsia="仿宋" w:hAnsi="仿宋" w:cs="仿宋"/>
          <w:bCs/>
          <w:sz w:val="32"/>
          <w:szCs w:val="32"/>
        </w:rPr>
      </w:pPr>
      <w:bookmarkStart w:id="0" w:name="_GoBack"/>
      <w:bookmarkEnd w:id="0"/>
    </w:p>
    <w:p w:rsidR="006A6038" w:rsidRDefault="006A6038" w:rsidP="006A6038">
      <w:pPr>
        <w:rPr>
          <w:rFonts w:ascii="仿宋" w:eastAsia="仿宋" w:hAnsi="仿宋" w:cs="仿宋"/>
          <w:bCs/>
          <w:sz w:val="32"/>
          <w:szCs w:val="32"/>
        </w:rPr>
      </w:pPr>
    </w:p>
    <w:p w:rsidR="00E36958" w:rsidRDefault="00E36958"/>
    <w:sectPr w:rsidR="00E36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38"/>
    <w:rsid w:val="006A6038"/>
    <w:rsid w:val="00E3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sid w:val="006A60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sid w:val="006A6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tc-lgj@cass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962</Characters>
  <Application>Microsoft Office Word</Application>
  <DocSecurity>0</DocSecurity>
  <Lines>8</Lines>
  <Paragraphs>2</Paragraphs>
  <ScaleCrop>false</ScaleCrop>
  <Company>Microsoft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2018-03-09T01:29:00Z</dcterms:created>
  <dcterms:modified xsi:type="dcterms:W3CDTF">2018-03-09T01:29:00Z</dcterms:modified>
</cp:coreProperties>
</file>