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68" w:type="dxa"/>
        <w:tblInd w:w="6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257"/>
        <w:gridCol w:w="1260"/>
        <w:gridCol w:w="1080"/>
        <w:gridCol w:w="1260"/>
        <w:gridCol w:w="1046"/>
        <w:gridCol w:w="1080"/>
        <w:gridCol w:w="11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4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</w:rPr>
              <w:t>中国社会科学院离退休人员科研项目结项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</w:rPr>
              <w:t>专家鉴定意见书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（201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项目名称</w:t>
            </w:r>
          </w:p>
        </w:tc>
        <w:tc>
          <w:tcPr>
            <w:tcW w:w="5903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负责人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鉴定人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专业职务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 w:cs="Times New Roman"/>
                <w:bCs/>
                <w:sz w:val="30"/>
                <w:szCs w:val="30"/>
              </w:rPr>
              <w:t>行政职务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5"/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年  龄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研究专长</w:t>
            </w:r>
          </w:p>
        </w:tc>
        <w:tc>
          <w:tcPr>
            <w:tcW w:w="590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电  话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工作单位</w:t>
            </w:r>
          </w:p>
        </w:tc>
        <w:tc>
          <w:tcPr>
            <w:tcW w:w="8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1" w:hRule="atLeast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楷体_GB2312" w:hAnsi="Times New Roman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鉴    定    意    见</w:t>
            </w:r>
          </w:p>
          <w:p>
            <w:pPr>
              <w:spacing w:line="560" w:lineRule="exact"/>
              <w:ind w:firstLine="560" w:firstLineChars="200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主要内容： 1.成果的主要内容、重要观点或对策建议；2.此成果的学术价值和实践意义；3.此成果有何创新观点；4.此成果政治方向是否正确；5.此成果是否符合学术规范；6.此成果是否存在知识产权争议；7.此成果有何不足。</w:t>
            </w:r>
          </w:p>
        </w:tc>
      </w:tr>
    </w:tbl>
    <w:p>
      <w:pPr>
        <w:ind w:firstLine="690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ind w:firstLine="690"/>
        <w:rPr>
          <w:rFonts w:ascii="Times New Roman" w:hAnsi="Times New Roman" w:eastAsia="宋体" w:cs="Times New Roman"/>
          <w:b/>
          <w:bCs/>
          <w:szCs w:val="24"/>
        </w:rPr>
      </w:pPr>
    </w:p>
    <w:tbl>
      <w:tblPr>
        <w:tblStyle w:val="7"/>
        <w:tblW w:w="8820" w:type="dxa"/>
        <w:tblInd w:w="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8" w:hRule="atLeast"/>
        </w:trPr>
        <w:tc>
          <w:tcPr>
            <w:tcW w:w="8820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ind w:firstLine="5580"/>
              <w:rPr>
                <w:rFonts w:ascii="仿宋_GB2312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>签 章</w:t>
            </w: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  <w:u w:val="single"/>
              </w:rPr>
              <w:t xml:space="preserve">                     </w:t>
            </w:r>
          </w:p>
          <w:p>
            <w:pPr>
              <w:ind w:firstLine="5580"/>
              <w:rPr>
                <w:rFonts w:ascii="仿宋_GB2312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ind w:firstLine="558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 xml:space="preserve">  年      月      日</w:t>
            </w:r>
          </w:p>
        </w:tc>
      </w:tr>
    </w:tbl>
    <w:p>
      <w:pPr>
        <w:ind w:firstLine="690"/>
        <w:rPr>
          <w:rFonts w:ascii="Times New Roman" w:hAnsi="Times New Roman" w:eastAsia="宋体" w:cs="Times New Roman"/>
          <w:b/>
          <w:bCs/>
          <w:sz w:val="1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Cs w:val="24"/>
        </w:rPr>
        <w:t xml:space="preserve">     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7"/>
        <w:tblW w:w="9468" w:type="dxa"/>
        <w:tblInd w:w="6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257"/>
        <w:gridCol w:w="1260"/>
        <w:gridCol w:w="1080"/>
        <w:gridCol w:w="1260"/>
        <w:gridCol w:w="1080"/>
        <w:gridCol w:w="1080"/>
        <w:gridCol w:w="10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4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</w:rPr>
              <w:t>中国社会科学院离退休人员科研项目结项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</w:rPr>
              <w:t>专家鉴定意见书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（201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项目名称</w:t>
            </w:r>
          </w:p>
        </w:tc>
        <w:tc>
          <w:tcPr>
            <w:tcW w:w="5937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负责人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鉴定人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专业职务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 w:cs="Times New Roman"/>
                <w:bCs/>
                <w:sz w:val="30"/>
                <w:szCs w:val="30"/>
              </w:rPr>
              <w:t>行政职务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5"/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年  龄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研究专长</w:t>
            </w:r>
          </w:p>
        </w:tc>
        <w:tc>
          <w:tcPr>
            <w:tcW w:w="593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电  话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工作单位</w:t>
            </w:r>
          </w:p>
        </w:tc>
        <w:tc>
          <w:tcPr>
            <w:tcW w:w="8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1" w:hRule="atLeast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楷体_GB2312" w:hAnsi="Times New Roman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鉴    定    意    见</w:t>
            </w:r>
          </w:p>
          <w:p>
            <w:pPr>
              <w:spacing w:line="560" w:lineRule="exact"/>
              <w:rPr>
                <w:rFonts w:ascii="楷体_GB2312" w:hAnsi="宋体" w:eastAsia="楷体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主要内容： 1.成果的主要内容、重要观点或对策建议；2.此成果的学术价值和实践意义；3.此成果有何创新观点；4.此成果政治方向是否正确；5.此成果是否符合学术规范；6.此成果是否存在知识产权争议；7.此成果有何不足。</w:t>
            </w:r>
          </w:p>
        </w:tc>
      </w:tr>
    </w:tbl>
    <w:p>
      <w:pPr>
        <w:ind w:firstLine="690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ind w:firstLine="690"/>
        <w:rPr>
          <w:rFonts w:ascii="Times New Roman" w:hAnsi="Times New Roman" w:eastAsia="宋体" w:cs="Times New Roman"/>
          <w:b/>
          <w:bCs/>
          <w:szCs w:val="24"/>
        </w:rPr>
      </w:pPr>
    </w:p>
    <w:tbl>
      <w:tblPr>
        <w:tblStyle w:val="7"/>
        <w:tblW w:w="8820" w:type="dxa"/>
        <w:tblInd w:w="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8" w:hRule="atLeast"/>
        </w:trPr>
        <w:tc>
          <w:tcPr>
            <w:tcW w:w="8820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ind w:firstLine="5580"/>
              <w:rPr>
                <w:rFonts w:ascii="仿宋_GB2312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>签 章</w:t>
            </w: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  <w:u w:val="single"/>
              </w:rPr>
              <w:t xml:space="preserve">                     </w:t>
            </w:r>
          </w:p>
          <w:p>
            <w:pPr>
              <w:ind w:firstLine="5580"/>
              <w:rPr>
                <w:rFonts w:ascii="仿宋_GB2312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ind w:firstLine="558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 xml:space="preserve">  年      月      日</w:t>
            </w:r>
          </w:p>
        </w:tc>
      </w:tr>
    </w:tbl>
    <w:p>
      <w:pPr>
        <w:ind w:firstLine="690"/>
        <w:rPr>
          <w:rFonts w:ascii="Times New Roman" w:hAnsi="Times New Roman" w:eastAsia="宋体" w:cs="Times New Roman"/>
          <w:b/>
          <w:bCs/>
          <w:sz w:val="1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Cs w:val="24"/>
        </w:rPr>
        <w:t xml:space="preserve">     </w:t>
      </w:r>
    </w:p>
    <w:p/>
    <w:sectPr>
      <w:footerReference r:id="rId3" w:type="even"/>
      <w:pgSz w:w="11737" w:h="16783"/>
      <w:pgMar w:top="1402" w:right="1236" w:bottom="873" w:left="663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7B"/>
    <w:rsid w:val="0000307B"/>
    <w:rsid w:val="00176A21"/>
    <w:rsid w:val="001F11D5"/>
    <w:rsid w:val="00366BB5"/>
    <w:rsid w:val="00481572"/>
    <w:rsid w:val="005D5EA0"/>
    <w:rsid w:val="0084768B"/>
    <w:rsid w:val="008A4466"/>
    <w:rsid w:val="009E1737"/>
    <w:rsid w:val="00A7297F"/>
    <w:rsid w:val="00B05ADF"/>
    <w:rsid w:val="00B47A45"/>
    <w:rsid w:val="00C03C46"/>
    <w:rsid w:val="00D72EF3"/>
    <w:rsid w:val="00F608C6"/>
    <w:rsid w:val="198B387C"/>
    <w:rsid w:val="2A0D3269"/>
    <w:rsid w:val="3CE5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CASS</Company>
  <Pages>4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2015-01-26T04:44:00Z</dcterms:created>
  <dc:creator>石蕾</dc:creator>
  <cp:lastModifiedBy>liuhong</cp:lastModifiedBy>
  <cp:lastPrinted>2015-02-03T01:46:00Z</cp:lastPrinted>
  <dcterms:modified xsi:type="dcterms:W3CDTF">2018-01-29T06:44:24Z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